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i w:val="1"/>
          <w:iCs w:val="1"/>
          <w:outline w:val="0"/>
          <w:color w:val="fe634d"/>
          <w14:textFill>
            <w14:solidFill>
              <w14:srgbClr w14:val="FF644E"/>
            </w14:solidFill>
          </w14:textFill>
        </w:rPr>
      </w:pPr>
      <w:r>
        <w:rPr>
          <w:i w:val="1"/>
          <w:iCs w:val="1"/>
          <w:outline w:val="0"/>
          <w:color w:val="fe634d"/>
          <w:rtl w:val="0"/>
          <w:lang w:val="en-US"/>
          <w14:textFill>
            <w14:solidFill>
              <w14:srgbClr w14:val="FF644E"/>
            </w14:solidFill>
          </w14:textFill>
        </w:rPr>
        <w:t xml:space="preserve">Sample letter. Please remove this instruction and send as a pdf letter to </w:t>
      </w:r>
      <w:r>
        <w:rPr>
          <w:rStyle w:val="Hyperlink.0"/>
          <w:i w:val="1"/>
          <w:iCs w:val="1"/>
          <w:outline w:val="0"/>
          <w:color w:val="fe634d"/>
          <w14:textFill>
            <w14:solidFill>
              <w14:srgbClr w14:val="FF644E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fe634d"/>
          <w14:textFill>
            <w14:solidFill>
              <w14:srgbClr w14:val="FF644E"/>
            </w14:solidFill>
          </w14:textFill>
        </w:rPr>
        <w:instrText xml:space="preserve"> HYPERLINK "mailto:terry.landsberg@sunshinecoast.qld.gov.au"</w:instrText>
      </w:r>
      <w:r>
        <w:rPr>
          <w:rStyle w:val="Hyperlink.0"/>
          <w:i w:val="1"/>
          <w:iCs w:val="1"/>
          <w:outline w:val="0"/>
          <w:color w:val="fe634d"/>
          <w14:textFill>
            <w14:solidFill>
              <w14:srgbClr w14:val="FF644E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fe634d"/>
          <w:rtl w:val="0"/>
          <w14:textFill>
            <w14:solidFill>
              <w14:srgbClr w14:val="FF644E"/>
            </w14:solidFill>
          </w14:textFill>
        </w:rPr>
        <w:t>terry.landsberg@sunshinecoast.qld.gov.au</w:t>
      </w:r>
      <w:r>
        <w:rPr>
          <w:i w:val="1"/>
          <w:iCs w:val="1"/>
          <w:outline w:val="0"/>
          <w:color w:val="fe634d"/>
          <w14:textFill>
            <w14:solidFill>
              <w14:srgbClr w14:val="FF644E"/>
            </w14:solidFill>
          </w14:textFill>
        </w:rPr>
        <w:fldChar w:fldCharType="end" w:fldLock="0"/>
      </w:r>
      <w:r>
        <w:rPr>
          <w:i w:val="1"/>
          <w:iCs w:val="1"/>
          <w:outline w:val="0"/>
          <w:color w:val="fe634d"/>
          <w:rtl w:val="0"/>
          <w:lang w:val="en-US"/>
          <w14:textFill>
            <w14:solidFill>
              <w14:srgbClr w14:val="FF644E"/>
            </w14:solidFill>
          </w14:textFill>
        </w:rPr>
        <w:t xml:space="preserve"> and a copy to </w:t>
      </w:r>
      <w:r>
        <w:rPr>
          <w:rStyle w:val="Hyperlink.1"/>
          <w:i w:val="1"/>
          <w:iCs w:val="1"/>
          <w:outline w:val="0"/>
          <w:color w:val="fe634d"/>
          <w14:textFill>
            <w14:solidFill>
              <w14:srgbClr w14:val="FF644E"/>
            </w14:solidFill>
          </w14:textFill>
        </w:rPr>
        <w:fldChar w:fldCharType="begin" w:fldLock="0"/>
      </w:r>
      <w:r>
        <w:rPr>
          <w:rStyle w:val="Hyperlink.1"/>
          <w:i w:val="1"/>
          <w:iCs w:val="1"/>
          <w:outline w:val="0"/>
          <w:color w:val="fe634d"/>
          <w14:textFill>
            <w14:solidFill>
              <w14:srgbClr w14:val="FF644E"/>
            </w14:solidFill>
          </w14:textFill>
        </w:rPr>
        <w:instrText xml:space="preserve"> HYPERLINK "mailto:paradiseseaplanes@gmail.com"</w:instrText>
      </w:r>
      <w:r>
        <w:rPr>
          <w:rStyle w:val="Hyperlink.1"/>
          <w:i w:val="1"/>
          <w:iCs w:val="1"/>
          <w:outline w:val="0"/>
          <w:color w:val="fe634d"/>
          <w14:textFill>
            <w14:solidFill>
              <w14:srgbClr w14:val="FF644E"/>
            </w14:solidFill>
          </w14:textFill>
        </w:rPr>
        <w:fldChar w:fldCharType="separate" w:fldLock="0"/>
      </w:r>
      <w:r>
        <w:rPr>
          <w:rStyle w:val="Hyperlink.1"/>
          <w:i w:val="1"/>
          <w:iCs w:val="1"/>
          <w:outline w:val="0"/>
          <w:color w:val="fe634d"/>
          <w:rtl w:val="0"/>
          <w:lang w:val="en-US"/>
          <w14:textFill>
            <w14:solidFill>
              <w14:srgbClr w14:val="FF644E"/>
            </w14:solidFill>
          </w14:textFill>
        </w:rPr>
        <w:t>paradiseseaplanes@gmail.com</w:t>
      </w:r>
      <w:r>
        <w:rPr>
          <w:i w:val="1"/>
          <w:iCs w:val="1"/>
          <w:outline w:val="0"/>
          <w:color w:val="fe634d"/>
          <w14:textFill>
            <w14:solidFill>
              <w14:srgbClr w14:val="FF644E"/>
            </w14:solidFill>
          </w14:textFill>
        </w:rPr>
        <w:fldChar w:fldCharType="end" w:fldLock="0"/>
      </w:r>
      <w:r>
        <w:rPr>
          <w:i w:val="1"/>
          <w:iCs w:val="1"/>
          <w:outline w:val="0"/>
          <w:color w:val="fe634d"/>
          <w:rtl w:val="0"/>
          <w:lang w:val="en-US"/>
          <w14:textFill>
            <w14:solidFill>
              <w14:srgbClr w14:val="FF644E"/>
            </w14:solidFill>
          </w14:textFill>
        </w:rPr>
        <w:t xml:space="preserve"> or print and send to the mailing address.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Attention:</w:t>
      </w:r>
    </w:p>
    <w:p>
      <w:pPr>
        <w:pStyle w:val="Body"/>
        <w:bidi w:val="0"/>
        <w:rPr>
          <w:rStyle w:val="None"/>
          <w:outline w:val="0"/>
          <w:color w:val="00b2a9"/>
          <w14:textFill>
            <w14:solidFill>
              <w14:srgbClr w14:val="00B2A9"/>
            </w14:solidFill>
          </w14:textFill>
        </w:rPr>
      </w:pPr>
      <w:r>
        <w:rPr>
          <w:rStyle w:val="None"/>
          <w:b w:val="1"/>
          <w:bCs w:val="1"/>
          <w:rtl w:val="0"/>
        </w:rPr>
        <w:t>Terry Landsberg</w:t>
      </w:r>
      <w:r>
        <w:rPr>
          <w:rStyle w:val="None"/>
          <w:outline w:val="0"/>
          <w:color w:val="7f7f7f"/>
          <w:rtl w:val="0"/>
          <w14:textFill>
            <w14:solidFill>
              <w14:srgbClr w14:val="808080"/>
            </w14:solidFill>
          </w14:textFill>
        </w:rPr>
        <w:t xml:space="preserve">  </w:t>
      </w:r>
    </w:p>
    <w:p>
      <w:pPr>
        <w:pStyle w:val="Body"/>
        <w:bidi w:val="0"/>
        <w:rPr>
          <w:rStyle w:val="None"/>
          <w:rFonts w:ascii="Times New Roman" w:cs="Times New Roman" w:hAnsi="Times New Roman" w:eastAsia="Times New Roman"/>
        </w:rPr>
      </w:pPr>
      <w:r>
        <w:rPr>
          <w:rtl w:val="0"/>
        </w:rPr>
        <w:t>Division 2 Councillor</w:t>
      </w:r>
    </w:p>
    <w:p>
      <w:pPr>
        <w:pStyle w:val="Body"/>
        <w:bidi w:val="0"/>
        <w:rPr>
          <w:rStyle w:val="None"/>
          <w:rFonts w:ascii="Times New Roman" w:cs="Times New Roman" w:hAnsi="Times New Roman" w:eastAsia="Times New Roman"/>
        </w:rPr>
      </w:pPr>
      <w:r>
        <w:rPr>
          <w:rtl w:val="0"/>
          <w:lang w:val="it-IT"/>
        </w:rPr>
        <w:t xml:space="preserve">Economy Portfolio </w:t>
      </w:r>
      <w:r>
        <w:rPr>
          <w:rtl w:val="0"/>
        </w:rPr>
        <w:t xml:space="preserve">– </w:t>
      </w:r>
      <w:r>
        <w:rPr>
          <w:rtl w:val="0"/>
        </w:rPr>
        <w:t>Economic Development, Innovation, Tourism, Events and Sport</w:t>
      </w:r>
    </w:p>
    <w:p>
      <w:pPr>
        <w:pStyle w:val="Body"/>
        <w:bidi w:val="0"/>
      </w:pPr>
      <w:r>
        <w:rPr>
          <w:rtl w:val="0"/>
        </w:rPr>
        <w:t>Sunshine Coast Council</w:t>
      </w:r>
      <w:r>
        <w:br w:type="textWrapping"/>
      </w:r>
      <w:r>
        <w:rPr>
          <w:rtl w:val="0"/>
        </w:rPr>
        <w:t xml:space="preserve">Email: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"mailto:terry.landsberg@sunshinecoast.qld.gov.au"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terry.landsberg@sunshinecoast.qld.gov.au</w:t>
      </w:r>
      <w:r>
        <w:rPr/>
        <w:fldChar w:fldCharType="end" w:fldLock="0"/>
      </w:r>
      <w:r>
        <w:br w:type="textWrapping"/>
      </w:r>
      <w:r>
        <w:rPr>
          <w:rtl w:val="0"/>
        </w:rPr>
        <w:t>Mail: Locked Bag 72 Sunshine Coast Mail Centre Qld 4560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Dear Councillor Landsberg,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By way of introduction, my name is [your name] and I am a resident in the [Caloundra] area.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 support the team at Paradise Seaplanes and urge you to support their application for a trial permit.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understand this seaplane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>will NOT be flying over any houses,</w:t>
      </w: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 xml:space="preserve">is extremely quiet (61.8dB - roughly the level of normal conversation), </w:t>
      </w: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 xml:space="preserve">has a proven safety track record, </w:t>
      </w: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>is a good neighbour</w:t>
      </w:r>
    </w:p>
    <w:p>
      <w:pPr>
        <w:pStyle w:val="Body"/>
        <w:bidi w:val="0"/>
      </w:pPr>
      <w:r>
        <w:rPr>
          <w:rtl w:val="0"/>
        </w:rPr>
        <w:t xml:space="preserve">• </w:t>
      </w:r>
      <w:r>
        <w:rPr>
          <w:rtl w:val="0"/>
        </w:rPr>
        <w:t>is compatible with RAMSAR wise-use guidelines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fr-FR"/>
        </w:rPr>
        <w:t>is carbon-neutral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is</w:t>
      </w:r>
      <w:r>
        <w:rPr>
          <w:rtl w:val="0"/>
        </w:rPr>
        <w:t xml:space="preserve"> ranked in TripAdvisor's top 10% of experiences in the world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 think they would be a great asset to the area.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Open Sans" w:cs="Open Sans" w:hAnsi="Open Sans" w:eastAsia="Open Sans"/>
          <w:sz w:val="22"/>
          <w:szCs w:val="22"/>
          <w:rtl w:val="0"/>
        </w:rPr>
      </w:pPr>
      <w:r>
        <w:rPr>
          <w:rFonts w:ascii="Open Sans" w:hAnsi="Open Sans"/>
          <w:sz w:val="22"/>
          <w:szCs w:val="22"/>
          <w:rtl w:val="0"/>
          <w:lang w:val="en-US"/>
        </w:rPr>
        <w:t>yours sincerely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Open Sans" w:cs="Open Sans" w:hAnsi="Open Sans" w:eastAsia="Open Sans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Open Sans" w:cs="Open Sans" w:hAnsi="Open Sans" w:eastAsia="Open Sans"/>
          <w:sz w:val="22"/>
          <w:szCs w:val="22"/>
          <w:rtl w:val="0"/>
        </w:rPr>
      </w:pPr>
      <w:r>
        <w:rPr>
          <w:rFonts w:ascii="Open Sans" w:hAnsi="Open Sans"/>
          <w:sz w:val="22"/>
          <w:szCs w:val="22"/>
          <w:rtl w:val="0"/>
          <w:lang w:val="en-US"/>
        </w:rPr>
        <w:t>[your name]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Open Sans" w:cs="Open Sans" w:hAnsi="Open Sans" w:eastAsia="Open Sans"/>
          <w:sz w:val="22"/>
          <w:szCs w:val="22"/>
          <w:rtl w:val="0"/>
        </w:rPr>
      </w:pPr>
      <w:r>
        <w:rPr>
          <w:rFonts w:ascii="Open Sans" w:hAnsi="Open Sans"/>
          <w:sz w:val="22"/>
          <w:szCs w:val="22"/>
          <w:rtl w:val="0"/>
          <w:lang w:val="en-US"/>
        </w:rPr>
        <w:t>[address]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Open Sans" w:cs="Open Sans" w:hAnsi="Open Sans" w:eastAsia="Open Sans"/>
          <w:sz w:val="22"/>
          <w:szCs w:val="22"/>
          <w:rtl w:val="0"/>
        </w:rPr>
      </w:pPr>
      <w:r>
        <w:rPr>
          <w:rFonts w:ascii="Open Sans" w:hAnsi="Open Sans"/>
          <w:sz w:val="22"/>
          <w:szCs w:val="22"/>
          <w:rtl w:val="0"/>
          <w:lang w:val="en-US"/>
        </w:rPr>
        <w:t>[email]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Open Sans" w:hAnsi="Open Sans"/>
          <w:sz w:val="22"/>
          <w:szCs w:val="22"/>
          <w:rtl w:val="0"/>
          <w:lang w:val="en-US"/>
        </w:rPr>
        <w:t>[date]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Open Sans" w:cs="Arial Unicode MS" w:hAnsi="Open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 w:color="0563c0"/>
    </w:rPr>
  </w:style>
  <w:style w:type="character" w:styleId="Hyperlink.1">
    <w:name w:val="Hyperlink.1"/>
    <w:basedOn w:val="Hyperlink"/>
    <w:next w:val="Hyperlink.1"/>
    <w:rPr>
      <w:u w:val="single"/>
    </w:rPr>
  </w:style>
  <w:style w:type="character" w:styleId="Hyperlink.2">
    <w:name w:val="Hyperlink.2"/>
    <w:basedOn w:val="None"/>
    <w:next w:val="Hyperlink.2"/>
    <w:rPr>
      <w:outline w:val="0"/>
      <w:color w:val="0563c0"/>
      <w:u w:val="single" w:color="0563c0"/>
      <w14:textFill>
        <w14:solidFill>
          <w14:srgbClr w14:val="0563C1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Open Sans"/>
            <a:ea typeface="Open Sans"/>
            <a:cs typeface="Open Sans"/>
            <a:sym typeface="Open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